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83DD1" w14:textId="77777777" w:rsidR="00E17CC6" w:rsidRPr="00EE1920" w:rsidRDefault="00E17CC6" w:rsidP="00E17CC6">
      <w:pPr>
        <w:suppressAutoHyphens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TERMS OF REFERENCE</w:t>
      </w:r>
      <w:r w:rsidRPr="00EE1920">
        <w:rPr>
          <w:rFonts w:ascii="Arial" w:hAnsi="Arial" w:cs="Arial"/>
          <w:b/>
          <w:sz w:val="28"/>
          <w:szCs w:val="28"/>
        </w:rPr>
        <w:t xml:space="preserve"> FOR </w:t>
      </w:r>
      <w:r>
        <w:rPr>
          <w:rFonts w:ascii="Arial" w:hAnsi="Arial" w:cs="Arial"/>
          <w:b/>
          <w:sz w:val="28"/>
          <w:szCs w:val="28"/>
        </w:rPr>
        <w:t>INDIVIDUAL CONSULTANT</w:t>
      </w:r>
    </w:p>
    <w:p w14:paraId="38883944" w14:textId="77777777" w:rsidR="00E17CC6" w:rsidRDefault="00E17CC6" w:rsidP="00E17CC6">
      <w:pPr>
        <w:suppressAutoHyphens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440" w:type="dxa"/>
        <w:tblInd w:w="-303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2730"/>
        <w:gridCol w:w="7710"/>
      </w:tblGrid>
      <w:tr w:rsidR="00E17CC6" w:rsidRPr="00E7529B" w14:paraId="5ABE00E4" w14:textId="77777777" w:rsidTr="00A90AF7">
        <w:trPr>
          <w:trHeight w:val="216"/>
        </w:trPr>
        <w:tc>
          <w:tcPr>
            <w:tcW w:w="1044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14:paraId="5D09C456" w14:textId="77777777" w:rsidR="00E17CC6" w:rsidRPr="00E7529B" w:rsidRDefault="00E17CC6" w:rsidP="00A90AF7">
            <w:pPr>
              <w:tabs>
                <w:tab w:val="left" w:pos="-720"/>
              </w:tabs>
              <w:suppressAutoHyphens/>
              <w:spacing w:before="109" w:after="54"/>
              <w:rPr>
                <w:rFonts w:ascii="Arial" w:hAnsi="Arial" w:cs="Arial"/>
                <w:b/>
                <w:sz w:val="18"/>
                <w:szCs w:val="18"/>
              </w:rPr>
            </w:pPr>
            <w:r w:rsidRPr="00E7529B">
              <w:rPr>
                <w:rFonts w:ascii="Arial" w:hAnsi="Arial" w:cs="Arial"/>
                <w:b/>
                <w:sz w:val="18"/>
                <w:szCs w:val="18"/>
              </w:rPr>
              <w:t>TERMS OF REFERENCE  (to be completed by Hiring Office)</w:t>
            </w:r>
          </w:p>
        </w:tc>
      </w:tr>
      <w:tr w:rsidR="00E17CC6" w:rsidRPr="00E7529B" w14:paraId="3D1716C7" w14:textId="77777777" w:rsidTr="00A90AF7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14:paraId="46350903" w14:textId="77777777" w:rsidR="00E17CC6" w:rsidRPr="00E7529B" w:rsidRDefault="00E17CC6" w:rsidP="00A90AF7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  <w:r w:rsidRPr="00E7529B">
              <w:rPr>
                <w:rFonts w:ascii="Arial" w:hAnsi="Arial" w:cs="Arial"/>
                <w:sz w:val="18"/>
                <w:szCs w:val="18"/>
              </w:rPr>
              <w:t>Hiring Office: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BA79E4A" w14:textId="77777777" w:rsidR="00E17CC6" w:rsidRPr="00E7529B" w:rsidRDefault="00E17CC6" w:rsidP="00A90AF7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 w:rsidRPr="00E7529B">
              <w:rPr>
                <w:rFonts w:ascii="Arial" w:hAnsi="Arial" w:cs="Arial"/>
              </w:rPr>
              <w:t>UNFPA Sierra Leone</w:t>
            </w:r>
          </w:p>
          <w:p w14:paraId="687073CB" w14:textId="77777777" w:rsidR="00E17CC6" w:rsidRPr="00E7529B" w:rsidRDefault="00E17CC6" w:rsidP="00A90AF7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</w:p>
        </w:tc>
      </w:tr>
      <w:tr w:rsidR="00E17CC6" w:rsidRPr="00E7529B" w14:paraId="31A2461B" w14:textId="77777777" w:rsidTr="00A90AF7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39D19694" w14:textId="77777777" w:rsidR="00E17CC6" w:rsidRPr="00E7529B" w:rsidRDefault="00E17CC6" w:rsidP="00A90AF7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  <w:r w:rsidRPr="00E7529B">
              <w:rPr>
                <w:rFonts w:ascii="Arial" w:hAnsi="Arial" w:cs="Arial"/>
                <w:sz w:val="18"/>
                <w:szCs w:val="18"/>
              </w:rPr>
              <w:t>Purpose of consultancy: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388A6DC7" w14:textId="1246442F" w:rsidR="00E17CC6" w:rsidRPr="00E7529B" w:rsidRDefault="004348AD" w:rsidP="006171F0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</w:rPr>
              <w:t xml:space="preserve">Provide technical support to the overall </w:t>
            </w:r>
            <w:r w:rsidR="006171F0">
              <w:rPr>
                <w:rFonts w:ascii="Arial" w:hAnsi="Arial" w:cs="Arial"/>
              </w:rPr>
              <w:t xml:space="preserve">UNFPA </w:t>
            </w:r>
            <w:r>
              <w:rPr>
                <w:rFonts w:ascii="Arial" w:hAnsi="Arial" w:cs="Arial"/>
              </w:rPr>
              <w:t xml:space="preserve">Country Office </w:t>
            </w:r>
            <w:r w:rsidR="00E17CC6" w:rsidRPr="00E7529B">
              <w:rPr>
                <w:rFonts w:ascii="Arial" w:hAnsi="Arial" w:cs="Arial"/>
              </w:rPr>
              <w:t>Monitoring and Evaluation (M&amp;E) processes</w:t>
            </w:r>
            <w:r w:rsidR="006171F0">
              <w:rPr>
                <w:rFonts w:ascii="Arial" w:hAnsi="Arial" w:cs="Arial"/>
              </w:rPr>
              <w:t xml:space="preserve">; </w:t>
            </w:r>
            <w:r w:rsidR="00E17CC6" w:rsidRPr="00E7529B">
              <w:rPr>
                <w:rFonts w:ascii="Arial" w:hAnsi="Arial" w:cs="Arial"/>
              </w:rPr>
              <w:t>undertake quality assurance of programme results and reports</w:t>
            </w:r>
            <w:r w:rsidR="00E17CC6">
              <w:rPr>
                <w:rFonts w:ascii="Arial" w:hAnsi="Arial" w:cs="Arial"/>
              </w:rPr>
              <w:t xml:space="preserve">; </w:t>
            </w:r>
            <w:r w:rsidR="00343902">
              <w:rPr>
                <w:rFonts w:ascii="Arial" w:hAnsi="Arial" w:cs="Arial"/>
              </w:rPr>
              <w:t>lead</w:t>
            </w:r>
            <w:r w:rsidR="00E17CC6" w:rsidRPr="00E7529B">
              <w:rPr>
                <w:rFonts w:ascii="Arial" w:hAnsi="Arial" w:cs="Arial"/>
              </w:rPr>
              <w:t xml:space="preserve"> on </w:t>
            </w:r>
            <w:r w:rsidR="00E17CC6">
              <w:rPr>
                <w:rFonts w:ascii="Arial" w:hAnsi="Arial" w:cs="Arial"/>
              </w:rPr>
              <w:t xml:space="preserve">the </w:t>
            </w:r>
            <w:r w:rsidR="00343902">
              <w:rPr>
                <w:rFonts w:ascii="Arial" w:hAnsi="Arial" w:cs="Arial"/>
              </w:rPr>
              <w:t xml:space="preserve">GATES </w:t>
            </w:r>
            <w:r w:rsidR="00E17CC6">
              <w:rPr>
                <w:rFonts w:ascii="Arial" w:hAnsi="Arial" w:cs="Arial"/>
              </w:rPr>
              <w:t xml:space="preserve">project’s </w:t>
            </w:r>
            <w:r w:rsidR="00E17CC6" w:rsidRPr="00E7529B">
              <w:rPr>
                <w:rFonts w:ascii="Arial" w:hAnsi="Arial" w:cs="Arial"/>
              </w:rPr>
              <w:t xml:space="preserve">performance monitoring and reporting, support the capacity building of </w:t>
            </w:r>
            <w:r w:rsidR="00343902">
              <w:rPr>
                <w:rFonts w:ascii="Arial" w:hAnsi="Arial" w:cs="Arial"/>
              </w:rPr>
              <w:t xml:space="preserve">country office staff and </w:t>
            </w:r>
            <w:r w:rsidR="00E17CC6" w:rsidRPr="00E7529B">
              <w:rPr>
                <w:rFonts w:ascii="Arial" w:hAnsi="Arial" w:cs="Arial"/>
              </w:rPr>
              <w:t>implementing partners in results</w:t>
            </w:r>
            <w:r w:rsidR="00E17CC6">
              <w:rPr>
                <w:rFonts w:ascii="Arial" w:hAnsi="Arial" w:cs="Arial"/>
              </w:rPr>
              <w:t>-</w:t>
            </w:r>
            <w:r w:rsidR="00E17CC6" w:rsidRPr="00E7529B">
              <w:rPr>
                <w:rFonts w:ascii="Arial" w:hAnsi="Arial" w:cs="Arial"/>
              </w:rPr>
              <w:t>based programming</w:t>
            </w:r>
            <w:r w:rsidR="00E17CC6">
              <w:rPr>
                <w:rFonts w:ascii="Arial" w:hAnsi="Arial" w:cs="Arial"/>
              </w:rPr>
              <w:t xml:space="preserve">; </w:t>
            </w:r>
            <w:r w:rsidR="00E17CC6" w:rsidRPr="00E7529B">
              <w:rPr>
                <w:rFonts w:ascii="Arial" w:hAnsi="Arial" w:cs="Arial"/>
              </w:rPr>
              <w:t>contribute to country office knowledge management and documentation and reporting.</w:t>
            </w:r>
          </w:p>
        </w:tc>
      </w:tr>
      <w:tr w:rsidR="00E17CC6" w:rsidRPr="00E7529B" w14:paraId="096A2F22" w14:textId="77777777" w:rsidTr="00A90AF7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39685958" w14:textId="77777777" w:rsidR="00E17CC6" w:rsidRPr="00E7529B" w:rsidRDefault="00E17CC6" w:rsidP="00A90AF7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  <w:r w:rsidRPr="00E7529B">
              <w:rPr>
                <w:rFonts w:ascii="Arial" w:hAnsi="Arial" w:cs="Arial"/>
                <w:sz w:val="18"/>
                <w:szCs w:val="18"/>
              </w:rPr>
              <w:t>Scope of work:</w:t>
            </w:r>
          </w:p>
          <w:p w14:paraId="73384F25" w14:textId="77777777" w:rsidR="00E17CC6" w:rsidRPr="00E7529B" w:rsidRDefault="00E17CC6" w:rsidP="00A90AF7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</w:p>
          <w:p w14:paraId="524137E6" w14:textId="77777777" w:rsidR="00E17CC6" w:rsidRPr="00E7529B" w:rsidRDefault="00E17CC6" w:rsidP="00A90AF7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i/>
                <w:sz w:val="18"/>
                <w:szCs w:val="18"/>
              </w:rPr>
            </w:pPr>
            <w:r w:rsidRPr="00E7529B">
              <w:rPr>
                <w:rFonts w:ascii="Arial" w:hAnsi="Arial" w:cs="Arial"/>
                <w:i/>
                <w:sz w:val="18"/>
                <w:szCs w:val="18"/>
              </w:rPr>
              <w:t>(Description of services, activities, or outputs)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2B0A5D54" w14:textId="29379EAE" w:rsidR="00E17CC6" w:rsidRDefault="00E17CC6" w:rsidP="00A90AF7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</w:rPr>
            </w:pPr>
            <w:r w:rsidRPr="00E7529B">
              <w:rPr>
                <w:rFonts w:ascii="Arial" w:hAnsi="Arial" w:cs="Arial"/>
              </w:rPr>
              <w:t xml:space="preserve">UNFPA Sierra Leone is implementing its 6th Country Programme Action Plan (CPAP) 2015 – 2019 focusing on Population and Development; Reproductive Health and Rights; Empowerment as well as promoting community advocacy and multi-sectoral partnerships for strengthening implementation of the ICPD Agenda. Implementation of the current CPAP is mainly through Implementing Partners (IPs). The Country Office </w:t>
            </w:r>
            <w:r w:rsidR="00674F40">
              <w:rPr>
                <w:rFonts w:ascii="Arial" w:hAnsi="Arial" w:cs="Arial"/>
              </w:rPr>
              <w:t xml:space="preserve">is implementing the </w:t>
            </w:r>
            <w:r w:rsidR="00674F40" w:rsidRPr="00E7529B">
              <w:rPr>
                <w:rFonts w:ascii="Arial" w:hAnsi="Arial" w:cs="Arial"/>
              </w:rPr>
              <w:t xml:space="preserve">“Girls’ Access to Education and Services” </w:t>
            </w:r>
            <w:r w:rsidR="00674F40">
              <w:rPr>
                <w:rFonts w:ascii="Arial" w:hAnsi="Arial" w:cs="Arial"/>
              </w:rPr>
              <w:t xml:space="preserve">(GATES) project and has a </w:t>
            </w:r>
            <w:r w:rsidRPr="00E7529B">
              <w:rPr>
                <w:rFonts w:ascii="Arial" w:hAnsi="Arial" w:cs="Arial"/>
              </w:rPr>
              <w:t>large number of IPs and projects, requiring an efficient and well-coordinate</w:t>
            </w:r>
            <w:r>
              <w:rPr>
                <w:rFonts w:ascii="Arial" w:hAnsi="Arial" w:cs="Arial"/>
              </w:rPr>
              <w:t>d</w:t>
            </w:r>
            <w:r w:rsidRPr="00E7529B">
              <w:rPr>
                <w:rFonts w:ascii="Arial" w:hAnsi="Arial" w:cs="Arial"/>
              </w:rPr>
              <w:t xml:space="preserve"> M&amp;E system that is able to track implementation of planed activities as well as achievement of outputs and outcomes as outlined in the CPAP.</w:t>
            </w:r>
          </w:p>
          <w:p w14:paraId="47AB3323" w14:textId="77777777" w:rsidR="00E17CC6" w:rsidRDefault="00E17CC6" w:rsidP="00A90AF7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</w:rPr>
            </w:pPr>
          </w:p>
          <w:p w14:paraId="0DD59478" w14:textId="77777777" w:rsidR="00E17CC6" w:rsidRDefault="00E17CC6" w:rsidP="00A90AF7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Consultant will:</w:t>
            </w:r>
          </w:p>
          <w:p w14:paraId="55AD6F66" w14:textId="77777777" w:rsidR="00E17CC6" w:rsidRPr="00E7529B" w:rsidRDefault="00E17CC6" w:rsidP="00A90AF7">
            <w:pPr>
              <w:pStyle w:val="ListParagraph"/>
              <w:spacing w:before="100" w:beforeAutospacing="1" w:after="100" w:afterAutospacing="1"/>
              <w:ind w:left="0"/>
              <w:rPr>
                <w:rFonts w:ascii="Arial" w:hAnsi="Arial" w:cs="Arial"/>
              </w:rPr>
            </w:pPr>
          </w:p>
          <w:p w14:paraId="7997718B" w14:textId="4D18E303" w:rsidR="00E17CC6" w:rsidRPr="00E7529B" w:rsidRDefault="00343902" w:rsidP="00674F40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Lead </w:t>
            </w:r>
            <w:r w:rsidR="00347B63">
              <w:rPr>
                <w:rFonts w:ascii="Arial" w:hAnsi="Arial" w:cs="Arial"/>
                <w:b/>
                <w:bCs/>
              </w:rPr>
              <w:t xml:space="preserve">the GATES </w:t>
            </w:r>
            <w:r>
              <w:rPr>
                <w:rFonts w:ascii="Arial" w:hAnsi="Arial" w:cs="Arial"/>
                <w:b/>
                <w:bCs/>
              </w:rPr>
              <w:t>project monitoring and e</w:t>
            </w:r>
            <w:r w:rsidR="00E17CC6" w:rsidRPr="00E7529B">
              <w:rPr>
                <w:rFonts w:ascii="Arial" w:hAnsi="Arial" w:cs="Arial"/>
                <w:b/>
                <w:bCs/>
              </w:rPr>
              <w:t>valuation processes</w:t>
            </w:r>
            <w:r w:rsidR="00E17CC6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1EBEB5D" w14:textId="3E3BA13D" w:rsidR="00E17CC6" w:rsidRPr="00E7529B" w:rsidRDefault="004348AD" w:rsidP="00674F4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Coordinate</w:t>
            </w:r>
            <w:r w:rsidR="00E17CC6">
              <w:rPr>
                <w:rFonts w:ascii="Arial" w:hAnsi="Arial" w:cs="Arial"/>
              </w:rPr>
              <w:t xml:space="preserve"> </w:t>
            </w:r>
            <w:r w:rsidR="00E17CC6" w:rsidRPr="00E7529B">
              <w:rPr>
                <w:rFonts w:ascii="Arial" w:hAnsi="Arial" w:cs="Arial"/>
              </w:rPr>
              <w:t>the development and implementation of monitoring and evaluation guidelines to ensure that</w:t>
            </w:r>
            <w:r w:rsidR="00343902">
              <w:rPr>
                <w:rFonts w:ascii="Arial" w:hAnsi="Arial" w:cs="Arial"/>
              </w:rPr>
              <w:t xml:space="preserve"> the GATES</w:t>
            </w:r>
            <w:r w:rsidR="00347B63">
              <w:rPr>
                <w:rFonts w:ascii="Arial" w:hAnsi="Arial" w:cs="Arial"/>
              </w:rPr>
              <w:t xml:space="preserve"> project</w:t>
            </w:r>
            <w:r w:rsidR="00E17CC6" w:rsidRPr="00E7529B">
              <w:rPr>
                <w:rFonts w:ascii="Arial" w:hAnsi="Arial" w:cs="Arial"/>
              </w:rPr>
              <w:t xml:space="preserve"> generate</w:t>
            </w:r>
            <w:r w:rsidR="00347B63">
              <w:rPr>
                <w:rFonts w:ascii="Arial" w:hAnsi="Arial" w:cs="Arial"/>
              </w:rPr>
              <w:t>s</w:t>
            </w:r>
            <w:r w:rsidR="00E17CC6" w:rsidRPr="00E7529B">
              <w:rPr>
                <w:rFonts w:ascii="Arial" w:hAnsi="Arial" w:cs="Arial"/>
              </w:rPr>
              <w:t xml:space="preserve"> evidence </w:t>
            </w:r>
          </w:p>
          <w:p w14:paraId="12B13105" w14:textId="43E3B94F" w:rsidR="00E17CC6" w:rsidRPr="00E7529B" w:rsidRDefault="00E17CC6" w:rsidP="00674F4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7529B">
              <w:rPr>
                <w:rFonts w:ascii="Arial" w:hAnsi="Arial" w:cs="Arial"/>
              </w:rPr>
              <w:t>Design and manage knowledge</w:t>
            </w:r>
            <w:r>
              <w:rPr>
                <w:rFonts w:ascii="Arial" w:hAnsi="Arial" w:cs="Arial"/>
              </w:rPr>
              <w:t>-</w:t>
            </w:r>
            <w:r w:rsidRPr="00E7529B">
              <w:rPr>
                <w:rFonts w:ascii="Arial" w:hAnsi="Arial" w:cs="Arial"/>
              </w:rPr>
              <w:t>sharing events</w:t>
            </w:r>
            <w:r w:rsidR="00347B63">
              <w:rPr>
                <w:rFonts w:ascii="Arial" w:hAnsi="Arial" w:cs="Arial"/>
              </w:rPr>
              <w:t xml:space="preserve">. Generate  </w:t>
            </w:r>
            <w:r w:rsidRPr="00E7529B">
              <w:rPr>
                <w:rFonts w:ascii="Arial" w:hAnsi="Arial" w:cs="Arial"/>
              </w:rPr>
              <w:t xml:space="preserve"> the production of knowledge products based on lessons from</w:t>
            </w:r>
            <w:r>
              <w:rPr>
                <w:rFonts w:ascii="Arial" w:hAnsi="Arial" w:cs="Arial"/>
              </w:rPr>
              <w:t xml:space="preserve"> </w:t>
            </w:r>
            <w:r w:rsidR="006569C8">
              <w:rPr>
                <w:rFonts w:ascii="Arial" w:hAnsi="Arial" w:cs="Arial"/>
              </w:rPr>
              <w:t>the work of implementing partners.</w:t>
            </w:r>
          </w:p>
          <w:p w14:paraId="32B24550" w14:textId="00001C8D" w:rsidR="00E17CC6" w:rsidRPr="00E7529B" w:rsidRDefault="00E17CC6" w:rsidP="00674F4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7529B">
              <w:rPr>
                <w:rFonts w:ascii="Arial" w:hAnsi="Arial" w:cs="Arial"/>
              </w:rPr>
              <w:t xml:space="preserve">Conduct </w:t>
            </w:r>
            <w:r w:rsidR="00EC5D69">
              <w:rPr>
                <w:rFonts w:ascii="Arial" w:hAnsi="Arial" w:cs="Arial"/>
              </w:rPr>
              <w:t xml:space="preserve">field </w:t>
            </w:r>
            <w:r w:rsidRPr="00E7529B">
              <w:rPr>
                <w:rFonts w:ascii="Arial" w:hAnsi="Arial" w:cs="Arial"/>
              </w:rPr>
              <w:t xml:space="preserve">missions to monitor the work of implementing </w:t>
            </w:r>
            <w:r w:rsidR="00EC5D69" w:rsidRPr="00E7529B">
              <w:rPr>
                <w:rFonts w:ascii="Arial" w:hAnsi="Arial" w:cs="Arial"/>
              </w:rPr>
              <w:t>partners</w:t>
            </w:r>
            <w:r w:rsidRPr="00E7529B">
              <w:rPr>
                <w:rFonts w:ascii="Arial" w:hAnsi="Arial" w:cs="Arial"/>
              </w:rPr>
              <w:t xml:space="preserve"> and advise </w:t>
            </w:r>
            <w:r w:rsidR="00EC5D69">
              <w:rPr>
                <w:rFonts w:ascii="Arial" w:hAnsi="Arial" w:cs="Arial"/>
              </w:rPr>
              <w:t xml:space="preserve">management accordingly </w:t>
            </w:r>
          </w:p>
          <w:p w14:paraId="27460477" w14:textId="7189A8C8" w:rsidR="006569C8" w:rsidRDefault="006569C8" w:rsidP="00674F4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Produce </w:t>
            </w:r>
            <w:r w:rsidR="00E17CC6" w:rsidRPr="00E7529B">
              <w:rPr>
                <w:rFonts w:ascii="Arial" w:hAnsi="Arial" w:cs="Arial"/>
              </w:rPr>
              <w:t xml:space="preserve">data analysis and </w:t>
            </w:r>
            <w:r w:rsidR="00EC5D69">
              <w:rPr>
                <w:rFonts w:ascii="Arial" w:hAnsi="Arial" w:cs="Arial"/>
              </w:rPr>
              <w:t xml:space="preserve">generate </w:t>
            </w:r>
            <w:r w:rsidR="00E17CC6" w:rsidRPr="00E7529B">
              <w:rPr>
                <w:rFonts w:ascii="Arial" w:hAnsi="Arial" w:cs="Arial"/>
              </w:rPr>
              <w:t xml:space="preserve">reports </w:t>
            </w:r>
            <w:r>
              <w:rPr>
                <w:rFonts w:ascii="Arial" w:hAnsi="Arial" w:cs="Arial"/>
              </w:rPr>
              <w:t>on results and lessons arising from</w:t>
            </w:r>
            <w:r w:rsidR="00347B63">
              <w:rPr>
                <w:rFonts w:ascii="Arial" w:hAnsi="Arial" w:cs="Arial"/>
              </w:rPr>
              <w:t xml:space="preserve"> the work implementing partners</w:t>
            </w:r>
            <w:r>
              <w:rPr>
                <w:rFonts w:ascii="Arial" w:hAnsi="Arial" w:cs="Arial"/>
              </w:rPr>
              <w:t xml:space="preserve"> and advise the programme team and management accordingly.</w:t>
            </w:r>
          </w:p>
          <w:p w14:paraId="08A31D70" w14:textId="3D460569" w:rsidR="00F21516" w:rsidRDefault="00E17CC6" w:rsidP="00674F4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7529B">
              <w:rPr>
                <w:rFonts w:ascii="Arial" w:hAnsi="Arial" w:cs="Arial"/>
              </w:rPr>
              <w:t>Develop an automated M&amp;E system for real-time IP data collection</w:t>
            </w:r>
            <w:r w:rsidR="00F21516">
              <w:rPr>
                <w:rFonts w:ascii="Arial" w:hAnsi="Arial" w:cs="Arial"/>
              </w:rPr>
              <w:t xml:space="preserve"> and analysis</w:t>
            </w:r>
            <w:r w:rsidR="006569C8">
              <w:rPr>
                <w:rFonts w:ascii="Arial" w:hAnsi="Arial" w:cs="Arial"/>
              </w:rPr>
              <w:t>.</w:t>
            </w:r>
          </w:p>
          <w:p w14:paraId="74AD12A6" w14:textId="10AAD499" w:rsidR="00E17CC6" w:rsidRPr="00EE36F3" w:rsidRDefault="00E17CC6" w:rsidP="006569C8">
            <w:pPr>
              <w:pStyle w:val="ListParagraph"/>
              <w:ind w:left="1080"/>
              <w:rPr>
                <w:rFonts w:ascii="Arial" w:hAnsi="Arial" w:cs="Arial"/>
              </w:rPr>
            </w:pPr>
          </w:p>
          <w:p w14:paraId="2EB156A7" w14:textId="457D5870" w:rsidR="00E17CC6" w:rsidRPr="00E7529B" w:rsidRDefault="004348AD" w:rsidP="00674F40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Provide </w:t>
            </w:r>
            <w:r w:rsidR="00E17CC6" w:rsidRPr="00E7529B">
              <w:rPr>
                <w:rFonts w:ascii="Arial" w:hAnsi="Arial" w:cs="Arial"/>
                <w:b/>
                <w:bCs/>
              </w:rPr>
              <w:t xml:space="preserve">Quality Assurance </w:t>
            </w:r>
          </w:p>
          <w:p w14:paraId="64561151" w14:textId="01A5D726" w:rsidR="00E17CC6" w:rsidRPr="00E7529B" w:rsidRDefault="004348AD" w:rsidP="00674F4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quality assurance for data collection and analysis of UNFPA supported projects and services.</w:t>
            </w:r>
          </w:p>
          <w:p w14:paraId="2E8DAE30" w14:textId="77777777" w:rsidR="00E17CC6" w:rsidRPr="00E7529B" w:rsidRDefault="00E17CC6" w:rsidP="00674F4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</w:rPr>
            </w:pPr>
            <w:r w:rsidRPr="00E7529B">
              <w:rPr>
                <w:rFonts w:ascii="Arial" w:hAnsi="Arial" w:cs="Arial"/>
              </w:rPr>
              <w:t xml:space="preserve">Review project proposals and ensure log frames are technically sound with appropriate targets. </w:t>
            </w:r>
          </w:p>
          <w:p w14:paraId="0C604075" w14:textId="1D735367" w:rsidR="00E17CC6" w:rsidRPr="00E7529B" w:rsidRDefault="00A846E9" w:rsidP="00674F40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Support</w:t>
            </w:r>
            <w:r w:rsidR="000D19A8">
              <w:rPr>
                <w:rFonts w:ascii="Arial" w:hAnsi="Arial" w:cs="Arial"/>
                <w:b/>
                <w:bCs/>
              </w:rPr>
              <w:t xml:space="preserve"> corporate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E17CC6" w:rsidRPr="00E7529B">
              <w:rPr>
                <w:rFonts w:ascii="Arial" w:hAnsi="Arial" w:cs="Arial"/>
                <w:b/>
                <w:bCs/>
              </w:rPr>
              <w:t>performance monitoring and reporting</w:t>
            </w:r>
            <w:r w:rsidR="00674F40">
              <w:rPr>
                <w:rFonts w:ascii="Arial" w:hAnsi="Arial" w:cs="Arial"/>
                <w:b/>
                <w:bCs/>
              </w:rPr>
              <w:t>,</w:t>
            </w:r>
            <w:r w:rsidR="00E17CC6" w:rsidRPr="00E7529B">
              <w:rPr>
                <w:rFonts w:ascii="Arial" w:hAnsi="Arial" w:cs="Arial"/>
                <w:b/>
                <w:bCs/>
              </w:rPr>
              <w:t xml:space="preserve"> and provide advice to the UNFPA programmes</w:t>
            </w:r>
          </w:p>
          <w:p w14:paraId="639573E3" w14:textId="79C13583" w:rsidR="00E17CC6" w:rsidRPr="00E7529B" w:rsidRDefault="00E17CC6" w:rsidP="00674F4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7529B">
              <w:rPr>
                <w:rFonts w:ascii="Arial" w:hAnsi="Arial" w:cs="Arial"/>
              </w:rPr>
              <w:t>Facilitate and contribute to the development of monitoring indicators, field monitoring plans and quality assurance processes.</w:t>
            </w:r>
          </w:p>
          <w:p w14:paraId="20A3E9AE" w14:textId="77777777" w:rsidR="00E17CC6" w:rsidRPr="00E7529B" w:rsidRDefault="00E17CC6" w:rsidP="00674F4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7529B">
              <w:rPr>
                <w:rFonts w:ascii="Arial" w:hAnsi="Arial" w:cs="Arial"/>
              </w:rPr>
              <w:t>Contribute to annual work plan monitoring, reviews and reporting.</w:t>
            </w:r>
          </w:p>
          <w:p w14:paraId="4B4887A2" w14:textId="72DF6D90" w:rsidR="00E17CC6" w:rsidRPr="00E7529B" w:rsidRDefault="00674F40" w:rsidP="00674F4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Provide technical support to e</w:t>
            </w:r>
            <w:r w:rsidR="00E17CC6" w:rsidRPr="00E7529B">
              <w:rPr>
                <w:rFonts w:ascii="Arial" w:hAnsi="Arial" w:cs="Arial"/>
              </w:rPr>
              <w:t>nsure that the strategies of the UNFPA CPAP are monitored regularly and the Results Frameworks of donor programmes (</w:t>
            </w:r>
            <w:r w:rsidR="00253B04">
              <w:rPr>
                <w:rFonts w:ascii="Arial" w:hAnsi="Arial" w:cs="Arial"/>
              </w:rPr>
              <w:t xml:space="preserve">including GATES, </w:t>
            </w:r>
            <w:r w:rsidR="00E17CC6" w:rsidRPr="00E7529B">
              <w:rPr>
                <w:rFonts w:ascii="Arial" w:hAnsi="Arial" w:cs="Arial"/>
              </w:rPr>
              <w:t xml:space="preserve">SLP and Joint programme on Child Marriage) are </w:t>
            </w:r>
            <w:r>
              <w:rPr>
                <w:rFonts w:ascii="Arial" w:hAnsi="Arial" w:cs="Arial"/>
              </w:rPr>
              <w:t>used effectively as</w:t>
            </w:r>
            <w:r w:rsidR="00E17CC6" w:rsidRPr="00E7529B">
              <w:rPr>
                <w:rFonts w:ascii="Arial" w:hAnsi="Arial" w:cs="Arial"/>
              </w:rPr>
              <w:t xml:space="preserve"> tool</w:t>
            </w:r>
            <w:r>
              <w:rPr>
                <w:rFonts w:ascii="Arial" w:hAnsi="Arial" w:cs="Arial"/>
              </w:rPr>
              <w:t>s</w:t>
            </w:r>
            <w:r w:rsidR="00E17CC6" w:rsidRPr="00E7529B">
              <w:rPr>
                <w:rFonts w:ascii="Arial" w:hAnsi="Arial" w:cs="Arial"/>
              </w:rPr>
              <w:t xml:space="preserve"> to manage corporate performance.</w:t>
            </w:r>
          </w:p>
          <w:p w14:paraId="5E1A5347" w14:textId="1608F450" w:rsidR="00E17CC6" w:rsidRPr="00E7529B" w:rsidRDefault="003F0C6E" w:rsidP="00674F4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Conduct</w:t>
            </w:r>
            <w:r w:rsidR="00E17CC6" w:rsidRPr="00E7529B">
              <w:rPr>
                <w:rFonts w:ascii="Arial" w:hAnsi="Arial" w:cs="Arial"/>
              </w:rPr>
              <w:t xml:space="preserve"> data analysis on strategic results which can be used effectively for communications and resource mobilization.</w:t>
            </w:r>
          </w:p>
          <w:p w14:paraId="32F9B1AC" w14:textId="00CDE555" w:rsidR="00E17CC6" w:rsidRPr="00E7529B" w:rsidRDefault="00E17CC6" w:rsidP="00A90AF7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7529B">
              <w:rPr>
                <w:rFonts w:ascii="Arial" w:hAnsi="Arial" w:cs="Arial"/>
                <w:b/>
                <w:bCs/>
              </w:rPr>
              <w:t xml:space="preserve">4. </w:t>
            </w:r>
            <w:r w:rsidR="003F0C6E">
              <w:rPr>
                <w:rFonts w:ascii="Arial" w:hAnsi="Arial" w:cs="Arial"/>
                <w:b/>
                <w:bCs/>
              </w:rPr>
              <w:t>C</w:t>
            </w:r>
            <w:r w:rsidRPr="00E7529B">
              <w:rPr>
                <w:rFonts w:ascii="Arial" w:hAnsi="Arial" w:cs="Arial"/>
                <w:b/>
                <w:bCs/>
              </w:rPr>
              <w:t xml:space="preserve">apacity development of staff and Implementing Partners to ensure that they have the skills necessary to manage projects effectively, monitor and report results </w:t>
            </w:r>
          </w:p>
          <w:p w14:paraId="1D1C630C" w14:textId="671A42A9" w:rsidR="00E17CC6" w:rsidRPr="0011592A" w:rsidRDefault="0011592A" w:rsidP="00674F4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11592A">
              <w:rPr>
                <w:rFonts w:ascii="Arial" w:hAnsi="Arial" w:cs="Arial"/>
              </w:rPr>
              <w:t xml:space="preserve">Support </w:t>
            </w:r>
            <w:r w:rsidR="00E17CC6" w:rsidRPr="0011592A">
              <w:rPr>
                <w:rFonts w:ascii="Arial" w:hAnsi="Arial" w:cs="Arial"/>
              </w:rPr>
              <w:t xml:space="preserve">capacity </w:t>
            </w:r>
            <w:r w:rsidRPr="0011592A">
              <w:rPr>
                <w:rFonts w:ascii="Arial" w:hAnsi="Arial" w:cs="Arial"/>
              </w:rPr>
              <w:t xml:space="preserve">development </w:t>
            </w:r>
            <w:r w:rsidR="00E17CC6" w:rsidRPr="0011592A">
              <w:rPr>
                <w:rFonts w:ascii="Arial" w:hAnsi="Arial" w:cs="Arial"/>
              </w:rPr>
              <w:t>of UNFPA staff and Implementing Partners on RBM</w:t>
            </w:r>
            <w:r w:rsidRPr="0011592A">
              <w:rPr>
                <w:rFonts w:ascii="Arial" w:hAnsi="Arial" w:cs="Arial"/>
              </w:rPr>
              <w:t xml:space="preserve">, including </w:t>
            </w:r>
            <w:r w:rsidR="00253B04">
              <w:rPr>
                <w:rFonts w:ascii="Arial" w:hAnsi="Arial" w:cs="Arial"/>
              </w:rPr>
              <w:t>p</w:t>
            </w:r>
            <w:r w:rsidR="00253B04" w:rsidRPr="0011592A">
              <w:rPr>
                <w:rFonts w:ascii="Arial" w:hAnsi="Arial" w:cs="Arial"/>
              </w:rPr>
              <w:t xml:space="preserve">roject </w:t>
            </w:r>
            <w:r w:rsidR="00E17CC6" w:rsidRPr="0011592A">
              <w:rPr>
                <w:rFonts w:ascii="Arial" w:hAnsi="Arial" w:cs="Arial"/>
              </w:rPr>
              <w:t>planning, management</w:t>
            </w:r>
            <w:r w:rsidR="00A46529">
              <w:rPr>
                <w:rFonts w:ascii="Arial" w:hAnsi="Arial" w:cs="Arial"/>
              </w:rPr>
              <w:t xml:space="preserve">, </w:t>
            </w:r>
            <w:r w:rsidR="00E17CC6" w:rsidRPr="0011592A">
              <w:rPr>
                <w:rFonts w:ascii="Arial" w:hAnsi="Arial" w:cs="Arial"/>
              </w:rPr>
              <w:t>monitoring and evaluation.</w:t>
            </w:r>
          </w:p>
          <w:p w14:paraId="33B5D4F1" w14:textId="5AEAB10E" w:rsidR="00674F40" w:rsidRPr="00E7529B" w:rsidRDefault="00674F40" w:rsidP="00674F4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7529B">
              <w:rPr>
                <w:rFonts w:ascii="Arial" w:hAnsi="Arial" w:cs="Arial"/>
              </w:rPr>
              <w:t xml:space="preserve">Provide </w:t>
            </w:r>
            <w:r>
              <w:rPr>
                <w:rFonts w:ascii="Arial" w:hAnsi="Arial" w:cs="Arial"/>
              </w:rPr>
              <w:t xml:space="preserve">technical support for capacity development on </w:t>
            </w:r>
            <w:r w:rsidRPr="00E7529B">
              <w:rPr>
                <w:rFonts w:ascii="Arial" w:hAnsi="Arial" w:cs="Arial"/>
              </w:rPr>
              <w:t xml:space="preserve">Results Based Management (RBM) </w:t>
            </w:r>
            <w:r>
              <w:rPr>
                <w:rFonts w:ascii="Arial" w:hAnsi="Arial" w:cs="Arial"/>
              </w:rPr>
              <w:t xml:space="preserve">for staff and implementing partners </w:t>
            </w:r>
          </w:p>
          <w:p w14:paraId="6510860B" w14:textId="562EA33C" w:rsidR="00E17CC6" w:rsidRPr="00E7529B" w:rsidRDefault="00E17CC6" w:rsidP="00674F4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7529B">
              <w:rPr>
                <w:rFonts w:ascii="Arial" w:hAnsi="Arial" w:cs="Arial"/>
              </w:rPr>
              <w:t xml:space="preserve">Ensure that implementing partners and IP focal persons comply with the mandatory requirements for effective project M&amp;E particularly for the </w:t>
            </w:r>
            <w:r w:rsidR="00674F40">
              <w:rPr>
                <w:rFonts w:ascii="Arial" w:hAnsi="Arial" w:cs="Arial"/>
              </w:rPr>
              <w:t xml:space="preserve">GATES </w:t>
            </w:r>
            <w:r w:rsidRPr="00E7529B">
              <w:rPr>
                <w:rFonts w:ascii="Arial" w:hAnsi="Arial" w:cs="Arial"/>
              </w:rPr>
              <w:t xml:space="preserve">and other Irish Aid funded projects. </w:t>
            </w:r>
          </w:p>
          <w:p w14:paraId="45F34729" w14:textId="77777777" w:rsidR="00E17CC6" w:rsidRPr="00E7529B" w:rsidRDefault="00E17CC6" w:rsidP="00674F4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E7529B">
              <w:rPr>
                <w:rFonts w:ascii="Arial" w:hAnsi="Arial" w:cs="Arial"/>
              </w:rPr>
              <w:t>Support Programme officers to identify implementing partners that may need additional capacity development support or advice and provide one-on-one coaching as necessary.</w:t>
            </w:r>
          </w:p>
          <w:p w14:paraId="59E03550" w14:textId="2E7458C2" w:rsidR="00E17CC6" w:rsidRPr="00EE36F3" w:rsidRDefault="00E17CC6" w:rsidP="00674F40">
            <w:pPr>
              <w:numPr>
                <w:ilvl w:val="0"/>
                <w:numId w:val="3"/>
              </w:numPr>
              <w:spacing w:after="100" w:afterAutospacing="1"/>
              <w:jc w:val="both"/>
              <w:rPr>
                <w:rFonts w:ascii="Arial" w:hAnsi="Arial" w:cs="Arial"/>
              </w:rPr>
            </w:pPr>
            <w:r w:rsidRPr="00E7529B">
              <w:rPr>
                <w:rFonts w:ascii="Arial" w:hAnsi="Arial" w:cs="Arial"/>
              </w:rPr>
              <w:t xml:space="preserve">Provide </w:t>
            </w:r>
            <w:r w:rsidR="00674F40">
              <w:rPr>
                <w:rFonts w:ascii="Arial" w:hAnsi="Arial" w:cs="Arial"/>
              </w:rPr>
              <w:t xml:space="preserve">direction, </w:t>
            </w:r>
            <w:r w:rsidRPr="00E7529B">
              <w:rPr>
                <w:rFonts w:ascii="Arial" w:hAnsi="Arial" w:cs="Arial"/>
              </w:rPr>
              <w:t>guidance</w:t>
            </w:r>
            <w:r w:rsidR="00674F40">
              <w:rPr>
                <w:rFonts w:ascii="Arial" w:hAnsi="Arial" w:cs="Arial"/>
              </w:rPr>
              <w:t xml:space="preserve"> and coaching of </w:t>
            </w:r>
            <w:r w:rsidR="003F0C6E">
              <w:rPr>
                <w:rFonts w:ascii="Arial" w:hAnsi="Arial" w:cs="Arial"/>
              </w:rPr>
              <w:t xml:space="preserve">M&amp;E </w:t>
            </w:r>
            <w:r w:rsidRPr="00E7529B">
              <w:rPr>
                <w:rFonts w:ascii="Arial" w:hAnsi="Arial" w:cs="Arial"/>
              </w:rPr>
              <w:t xml:space="preserve">staff </w:t>
            </w:r>
          </w:p>
        </w:tc>
      </w:tr>
      <w:tr w:rsidR="00E17CC6" w:rsidRPr="00E7529B" w14:paraId="0FFE7EAD" w14:textId="77777777" w:rsidTr="00A90AF7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499EE280" w14:textId="44261E46" w:rsidR="00E17CC6" w:rsidRPr="00E7529B" w:rsidRDefault="00E17CC6" w:rsidP="00A90AF7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  <w:r w:rsidRPr="00E7529B">
              <w:rPr>
                <w:rFonts w:ascii="Arial" w:hAnsi="Arial" w:cs="Arial"/>
                <w:sz w:val="18"/>
                <w:szCs w:val="18"/>
              </w:rPr>
              <w:lastRenderedPageBreak/>
              <w:t>Duration and working schedule: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1EB48FD4" w14:textId="407DC90B" w:rsidR="00E17CC6" w:rsidRPr="00E7529B" w:rsidRDefault="00674F40" w:rsidP="00674F40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</w:rPr>
              <w:t>11 months</w:t>
            </w:r>
          </w:p>
        </w:tc>
      </w:tr>
      <w:tr w:rsidR="00E17CC6" w:rsidRPr="00E7529B" w14:paraId="2BE12108" w14:textId="77777777" w:rsidTr="00A90AF7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314E7157" w14:textId="77777777" w:rsidR="00E17CC6" w:rsidRPr="00E7529B" w:rsidRDefault="00E17CC6" w:rsidP="00A90AF7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  <w:r w:rsidRPr="00E7529B">
              <w:rPr>
                <w:rFonts w:ascii="Arial" w:hAnsi="Arial" w:cs="Arial"/>
                <w:sz w:val="18"/>
                <w:szCs w:val="18"/>
              </w:rPr>
              <w:t>Place where services are to be delivered: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295EDCD1" w14:textId="77777777" w:rsidR="00E17CC6" w:rsidRPr="00E7529B" w:rsidRDefault="00E17CC6" w:rsidP="00A90AF7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UNFPA Country Office Freetown, Sierra Leone</w:t>
            </w:r>
          </w:p>
          <w:p w14:paraId="3749F8F8" w14:textId="77777777" w:rsidR="00E17CC6" w:rsidRPr="00E7529B" w:rsidRDefault="00E17CC6" w:rsidP="00A90AF7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E17CC6" w:rsidRPr="00E7529B" w14:paraId="25755AC9" w14:textId="77777777" w:rsidTr="00A90AF7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76BCE8B3" w14:textId="77777777" w:rsidR="00E17CC6" w:rsidRPr="00E7529B" w:rsidRDefault="00E17CC6" w:rsidP="00A90AF7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  <w:r w:rsidRPr="00E7529B">
              <w:rPr>
                <w:rFonts w:ascii="Arial" w:hAnsi="Arial" w:cs="Arial"/>
                <w:sz w:val="18"/>
                <w:szCs w:val="18"/>
              </w:rPr>
              <w:t>Delivery dates and how work will be delivered (</w:t>
            </w:r>
            <w:r w:rsidRPr="00E7529B">
              <w:rPr>
                <w:rFonts w:ascii="Arial" w:hAnsi="Arial" w:cs="Arial"/>
                <w:i/>
                <w:sz w:val="18"/>
                <w:szCs w:val="18"/>
              </w:rPr>
              <w:t>e.g.</w:t>
            </w:r>
            <w:r w:rsidRPr="00E7529B">
              <w:rPr>
                <w:rFonts w:ascii="Arial" w:hAnsi="Arial" w:cs="Arial"/>
                <w:sz w:val="18"/>
                <w:szCs w:val="18"/>
              </w:rPr>
              <w:t xml:space="preserve"> electronic, hard copy etc.):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8380F17" w14:textId="4BE61183" w:rsidR="00E17CC6" w:rsidRPr="00E7529B" w:rsidRDefault="00674F40" w:rsidP="00A90AF7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</w:rPr>
              <w:t xml:space="preserve">Monthly reports will be </w:t>
            </w:r>
            <w:r w:rsidR="00E17CC6">
              <w:rPr>
                <w:rFonts w:ascii="Arial" w:hAnsi="Arial" w:cs="Arial"/>
              </w:rPr>
              <w:t>through electronic and hardcopy</w:t>
            </w:r>
          </w:p>
          <w:p w14:paraId="29A7CD22" w14:textId="77777777" w:rsidR="00E17CC6" w:rsidRPr="00E7529B" w:rsidRDefault="00E17CC6" w:rsidP="00A90AF7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E17CC6" w:rsidRPr="00E7529B" w14:paraId="2D16EE35" w14:textId="77777777" w:rsidTr="00A90AF7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222884CC" w14:textId="77777777" w:rsidR="00E17CC6" w:rsidRPr="00E7529B" w:rsidRDefault="00E17CC6" w:rsidP="00A90AF7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  <w:r w:rsidRPr="00E7529B">
              <w:rPr>
                <w:rFonts w:ascii="Arial" w:hAnsi="Arial" w:cs="Arial"/>
                <w:sz w:val="18"/>
                <w:szCs w:val="18"/>
              </w:rPr>
              <w:t>Monitoring and progress control, including reporting requirements, periodicity format and deadline: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077B4D4C" w14:textId="77777777" w:rsidR="00E17CC6" w:rsidRPr="00E7529B" w:rsidRDefault="00E17CC6" w:rsidP="00A90AF7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2050FF27" w14:textId="543AAE0C" w:rsidR="00E17CC6" w:rsidRPr="00837C7E" w:rsidRDefault="00E17CC6" w:rsidP="00A90AF7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</w:rPr>
            </w:pPr>
            <w:r w:rsidRPr="00837C7E">
              <w:rPr>
                <w:rFonts w:ascii="Arial" w:hAnsi="Arial" w:cs="Arial"/>
              </w:rPr>
              <w:t xml:space="preserve">Monitoring </w:t>
            </w:r>
            <w:r w:rsidR="00674F40">
              <w:rPr>
                <w:rFonts w:ascii="Arial" w:hAnsi="Arial" w:cs="Arial"/>
              </w:rPr>
              <w:t xml:space="preserve">consultant </w:t>
            </w:r>
            <w:r w:rsidRPr="00837C7E">
              <w:rPr>
                <w:rFonts w:ascii="Arial" w:hAnsi="Arial" w:cs="Arial"/>
              </w:rPr>
              <w:t>will be required to submit quarterly progress reports</w:t>
            </w:r>
            <w:r w:rsidR="00674F40">
              <w:rPr>
                <w:rFonts w:ascii="Arial" w:hAnsi="Arial" w:cs="Arial"/>
              </w:rPr>
              <w:t xml:space="preserve"> for the M&amp;E components of the GATES project and monthly update reports</w:t>
            </w:r>
          </w:p>
          <w:p w14:paraId="5E594AE4" w14:textId="77777777" w:rsidR="00E17CC6" w:rsidRPr="00E7529B" w:rsidRDefault="00E17CC6" w:rsidP="00A90AF7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229AF0DC" w14:textId="77777777" w:rsidR="00E17CC6" w:rsidRPr="00E7529B" w:rsidRDefault="00E17CC6" w:rsidP="00A90AF7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E17CC6" w:rsidRPr="00E7529B" w14:paraId="51B6A0AA" w14:textId="77777777" w:rsidTr="00A90AF7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63BD2944" w14:textId="77777777" w:rsidR="00E17CC6" w:rsidRPr="00E7529B" w:rsidRDefault="00E17CC6" w:rsidP="00A90AF7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  <w:r w:rsidRPr="00E7529B">
              <w:rPr>
                <w:rFonts w:ascii="Arial" w:hAnsi="Arial" w:cs="Arial"/>
                <w:sz w:val="18"/>
                <w:szCs w:val="18"/>
              </w:rPr>
              <w:t xml:space="preserve">Supervisory arrangements: 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6AE4F084" w14:textId="77777777" w:rsidR="00E17CC6" w:rsidRPr="00E7529B" w:rsidRDefault="00E17CC6" w:rsidP="00A90AF7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6BEBD77C" w14:textId="0154080C" w:rsidR="00E17CC6" w:rsidRPr="00E7529B" w:rsidRDefault="00E17CC6" w:rsidP="00674F40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7529B">
              <w:rPr>
                <w:rFonts w:ascii="Arial" w:hAnsi="Arial" w:cs="Arial"/>
              </w:rPr>
              <w:t xml:space="preserve">Under the guidance of the UNFPA </w:t>
            </w:r>
            <w:r>
              <w:rPr>
                <w:rFonts w:ascii="Arial" w:hAnsi="Arial" w:cs="Arial"/>
              </w:rPr>
              <w:t xml:space="preserve">Sierra Leone </w:t>
            </w:r>
            <w:r w:rsidR="00674F40">
              <w:rPr>
                <w:rFonts w:ascii="Arial" w:hAnsi="Arial" w:cs="Arial"/>
              </w:rPr>
              <w:t xml:space="preserve">Country Office </w:t>
            </w:r>
            <w:r w:rsidRPr="00E7529B">
              <w:rPr>
                <w:rFonts w:ascii="Arial" w:hAnsi="Arial" w:cs="Arial"/>
              </w:rPr>
              <w:t>Representative</w:t>
            </w:r>
            <w:r w:rsidR="00674F40">
              <w:rPr>
                <w:rFonts w:ascii="Arial" w:hAnsi="Arial" w:cs="Arial"/>
              </w:rPr>
              <w:t xml:space="preserve"> and the</w:t>
            </w:r>
            <w:r w:rsidR="00674F40" w:rsidRPr="00E7529B">
              <w:rPr>
                <w:rFonts w:ascii="Arial" w:hAnsi="Arial" w:cs="Arial"/>
              </w:rPr>
              <w:t xml:space="preserve"> </w:t>
            </w:r>
            <w:r w:rsidR="00674F40">
              <w:rPr>
                <w:rFonts w:ascii="Arial" w:hAnsi="Arial" w:cs="Arial"/>
              </w:rPr>
              <w:t>direct supervision of the Cluster Lead</w:t>
            </w:r>
          </w:p>
        </w:tc>
      </w:tr>
      <w:tr w:rsidR="00E17CC6" w:rsidRPr="00E7529B" w14:paraId="6BF69B15" w14:textId="77777777" w:rsidTr="00A90AF7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663E73E5" w14:textId="77777777" w:rsidR="00E17CC6" w:rsidRPr="00E7529B" w:rsidRDefault="00E17CC6" w:rsidP="00A90AF7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  <w:r w:rsidRPr="00E7529B">
              <w:rPr>
                <w:rFonts w:ascii="Arial" w:hAnsi="Arial" w:cs="Arial"/>
                <w:sz w:val="18"/>
                <w:szCs w:val="18"/>
              </w:rPr>
              <w:t>Expected travel: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04F105BE" w14:textId="77777777" w:rsidR="00E17CC6" w:rsidRPr="00E7529B" w:rsidRDefault="00E17CC6" w:rsidP="00A90AF7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2D75EC91" w14:textId="0C153125" w:rsidR="00E17CC6" w:rsidRPr="00E7529B" w:rsidRDefault="00674F40" w:rsidP="00A90AF7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</w:rPr>
              <w:t>As soon as possible</w:t>
            </w:r>
          </w:p>
          <w:p w14:paraId="20014667" w14:textId="77777777" w:rsidR="00E17CC6" w:rsidRPr="00E7529B" w:rsidRDefault="00E17CC6" w:rsidP="00A90AF7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E17CC6" w:rsidRPr="00E7529B" w14:paraId="592B806D" w14:textId="77777777" w:rsidTr="00A90AF7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6EA86146" w14:textId="77777777" w:rsidR="00E17CC6" w:rsidRPr="00E7529B" w:rsidRDefault="00E17CC6" w:rsidP="00A90AF7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  <w:r w:rsidRPr="00E7529B">
              <w:rPr>
                <w:rFonts w:ascii="Arial" w:hAnsi="Arial" w:cs="Arial"/>
                <w:sz w:val="18"/>
                <w:szCs w:val="18"/>
              </w:rPr>
              <w:t>Required expertise, qualifications and competencies, including language requirements: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CA8A2F4" w14:textId="77777777" w:rsidR="00E17CC6" w:rsidRPr="00E7529B" w:rsidRDefault="00E17CC6" w:rsidP="00A90AF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7529B">
              <w:rPr>
                <w:rFonts w:ascii="Arial" w:hAnsi="Arial" w:cs="Arial"/>
                <w:b/>
                <w:bCs/>
              </w:rPr>
              <w:t>Education:</w:t>
            </w:r>
          </w:p>
          <w:p w14:paraId="7C805376" w14:textId="4FEE7EF2" w:rsidR="00E17CC6" w:rsidRPr="00E7529B" w:rsidRDefault="00E17CC6" w:rsidP="00A90AF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7529B">
              <w:rPr>
                <w:rFonts w:ascii="Arial" w:hAnsi="Arial" w:cs="Arial"/>
              </w:rPr>
              <w:t>Advanced university degree in</w:t>
            </w:r>
            <w:r w:rsidR="003F0C6E">
              <w:rPr>
                <w:rFonts w:ascii="Arial" w:hAnsi="Arial" w:cs="Arial"/>
              </w:rPr>
              <w:t xml:space="preserve"> statistics,</w:t>
            </w:r>
            <w:r w:rsidRPr="00E7529B">
              <w:rPr>
                <w:rFonts w:ascii="Arial" w:hAnsi="Arial" w:cs="Arial"/>
              </w:rPr>
              <w:t xml:space="preserve"> </w:t>
            </w:r>
            <w:r w:rsidR="003F0C6E">
              <w:rPr>
                <w:rFonts w:ascii="Arial" w:hAnsi="Arial" w:cs="Arial"/>
              </w:rPr>
              <w:t>i</w:t>
            </w:r>
            <w:r w:rsidRPr="00E7529B">
              <w:rPr>
                <w:rFonts w:ascii="Arial" w:hAnsi="Arial" w:cs="Arial"/>
              </w:rPr>
              <w:t xml:space="preserve">nternational </w:t>
            </w:r>
            <w:r w:rsidR="003F0C6E">
              <w:rPr>
                <w:rFonts w:ascii="Arial" w:hAnsi="Arial" w:cs="Arial"/>
              </w:rPr>
              <w:t>d</w:t>
            </w:r>
            <w:r w:rsidRPr="00E7529B">
              <w:rPr>
                <w:rFonts w:ascii="Arial" w:hAnsi="Arial" w:cs="Arial"/>
              </w:rPr>
              <w:t>evelopment or in the field of social sciences or other relevant field.</w:t>
            </w:r>
          </w:p>
          <w:p w14:paraId="620EDA7D" w14:textId="77777777" w:rsidR="00E17CC6" w:rsidRPr="00E7529B" w:rsidRDefault="00E17CC6" w:rsidP="00A90AF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7529B">
              <w:rPr>
                <w:rFonts w:ascii="Arial" w:hAnsi="Arial" w:cs="Arial"/>
                <w:b/>
                <w:bCs/>
              </w:rPr>
              <w:t>Experience:</w:t>
            </w:r>
          </w:p>
          <w:p w14:paraId="6EE0DABA" w14:textId="552A2B3F" w:rsidR="00E17CC6" w:rsidRPr="00E7529B" w:rsidRDefault="00674F40" w:rsidP="00E17CC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of seven</w:t>
            </w:r>
            <w:r w:rsidR="00E17CC6" w:rsidRPr="00E7529B">
              <w:rPr>
                <w:rFonts w:ascii="Arial" w:hAnsi="Arial" w:cs="Arial"/>
              </w:rPr>
              <w:t xml:space="preserve"> </w:t>
            </w:r>
            <w:r w:rsidR="00253B04" w:rsidRPr="00E7529B">
              <w:rPr>
                <w:rFonts w:ascii="Arial" w:hAnsi="Arial" w:cs="Arial"/>
              </w:rPr>
              <w:t>years’ experience</w:t>
            </w:r>
            <w:r w:rsidR="00E17CC6" w:rsidRPr="00E7529B">
              <w:rPr>
                <w:rFonts w:ascii="Arial" w:hAnsi="Arial" w:cs="Arial"/>
              </w:rPr>
              <w:t xml:space="preserve"> working in monitoring and evaluation</w:t>
            </w:r>
            <w:r w:rsidR="003F0C6E">
              <w:rPr>
                <w:rFonts w:ascii="Arial" w:hAnsi="Arial" w:cs="Arial"/>
              </w:rPr>
              <w:t>,</w:t>
            </w:r>
          </w:p>
          <w:p w14:paraId="4334124C" w14:textId="064B4C4E" w:rsidR="00E17CC6" w:rsidRPr="00E7529B" w:rsidRDefault="00E17CC6" w:rsidP="00E17CC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E7529B">
              <w:rPr>
                <w:rFonts w:ascii="Arial" w:hAnsi="Arial" w:cs="Arial"/>
              </w:rPr>
              <w:t xml:space="preserve">Experience working </w:t>
            </w:r>
            <w:r w:rsidR="006837B6">
              <w:rPr>
                <w:rFonts w:ascii="Arial" w:hAnsi="Arial" w:cs="Arial"/>
              </w:rPr>
              <w:t>on</w:t>
            </w:r>
            <w:r w:rsidRPr="00E7529B">
              <w:rPr>
                <w:rFonts w:ascii="Arial" w:hAnsi="Arial" w:cs="Arial"/>
              </w:rPr>
              <w:t xml:space="preserve"> develop</w:t>
            </w:r>
            <w:r w:rsidR="003F0C6E">
              <w:rPr>
                <w:rFonts w:ascii="Arial" w:hAnsi="Arial" w:cs="Arial"/>
              </w:rPr>
              <w:t>ment of</w:t>
            </w:r>
            <w:r w:rsidRPr="00E7529B">
              <w:rPr>
                <w:rFonts w:ascii="Arial" w:hAnsi="Arial" w:cs="Arial"/>
              </w:rPr>
              <w:t xml:space="preserve"> plans, tracking results, reporting to different constituencies,</w:t>
            </w:r>
          </w:p>
          <w:p w14:paraId="3FAEC9D9" w14:textId="77777777" w:rsidR="00E17CC6" w:rsidRPr="00E7529B" w:rsidRDefault="00E17CC6" w:rsidP="00E17CC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E7529B">
              <w:rPr>
                <w:rFonts w:ascii="Arial" w:hAnsi="Arial" w:cs="Arial"/>
              </w:rPr>
              <w:lastRenderedPageBreak/>
              <w:t>Evaluation design – competency to formulate well focused evaluation terms of reference with minimal supervision; good understanding of monitoring and evaluation methodologies.</w:t>
            </w:r>
          </w:p>
          <w:p w14:paraId="2F825450" w14:textId="77777777" w:rsidR="00E17CC6" w:rsidRPr="00E7529B" w:rsidRDefault="00E17CC6" w:rsidP="00E17CC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E7529B">
              <w:rPr>
                <w:rFonts w:ascii="Arial" w:hAnsi="Arial" w:cs="Arial"/>
              </w:rPr>
              <w:t>Data collection and analysis – good understanding of baseline data issues; questionnaire design; interviewing skills.</w:t>
            </w:r>
          </w:p>
          <w:p w14:paraId="35E949AB" w14:textId="770723BD" w:rsidR="00E17CC6" w:rsidRPr="00E7529B" w:rsidRDefault="00E17CC6" w:rsidP="00E17CC6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E7529B">
              <w:rPr>
                <w:rFonts w:ascii="Arial" w:hAnsi="Arial" w:cs="Arial"/>
              </w:rPr>
              <w:t>Familiarity with</w:t>
            </w:r>
            <w:r w:rsidR="003F0C6E">
              <w:rPr>
                <w:rFonts w:ascii="Arial" w:hAnsi="Arial" w:cs="Arial"/>
              </w:rPr>
              <w:t xml:space="preserve"> </w:t>
            </w:r>
            <w:r w:rsidRPr="00E7529B">
              <w:rPr>
                <w:rFonts w:ascii="Arial" w:hAnsi="Arial" w:cs="Arial"/>
              </w:rPr>
              <w:t>evaluation</w:t>
            </w:r>
            <w:r w:rsidR="003F0C6E">
              <w:rPr>
                <w:rFonts w:ascii="Arial" w:hAnsi="Arial" w:cs="Arial"/>
              </w:rPr>
              <w:t>s</w:t>
            </w:r>
            <w:r w:rsidRPr="00E7529B">
              <w:rPr>
                <w:rFonts w:ascii="Arial" w:hAnsi="Arial" w:cs="Arial"/>
              </w:rPr>
              <w:t xml:space="preserve"> and RBM.</w:t>
            </w:r>
          </w:p>
          <w:p w14:paraId="51BBFF56" w14:textId="30AA3AE8" w:rsidR="00E17CC6" w:rsidRPr="00E7529B" w:rsidRDefault="00E17CC6" w:rsidP="00A90AF7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7529B">
              <w:rPr>
                <w:rFonts w:ascii="Arial" w:hAnsi="Arial" w:cs="Arial"/>
              </w:rPr>
              <w:t xml:space="preserve">Experience of the UN context and UNFPA project monitoring is </w:t>
            </w:r>
            <w:r w:rsidR="003F0C6E">
              <w:rPr>
                <w:rFonts w:ascii="Arial" w:hAnsi="Arial" w:cs="Arial"/>
              </w:rPr>
              <w:t xml:space="preserve">highly </w:t>
            </w:r>
            <w:r w:rsidRPr="00E7529B">
              <w:rPr>
                <w:rFonts w:ascii="Arial" w:hAnsi="Arial" w:cs="Arial"/>
              </w:rPr>
              <w:t>desirable</w:t>
            </w:r>
          </w:p>
          <w:p w14:paraId="7CC1F963" w14:textId="77777777" w:rsidR="00E17CC6" w:rsidRPr="00E7529B" w:rsidRDefault="00E17CC6" w:rsidP="00A90A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893656" w14:textId="77777777" w:rsidR="00E17CC6" w:rsidRPr="00E7529B" w:rsidRDefault="00E17CC6" w:rsidP="00A90A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29B">
              <w:rPr>
                <w:rFonts w:ascii="Arial" w:hAnsi="Arial" w:cs="Arial"/>
                <w:b/>
                <w:sz w:val="20"/>
                <w:szCs w:val="20"/>
              </w:rPr>
              <w:t xml:space="preserve">Languages: </w:t>
            </w:r>
          </w:p>
          <w:p w14:paraId="02F66653" w14:textId="77777777" w:rsidR="00E17CC6" w:rsidRPr="00E7529B" w:rsidRDefault="00E17CC6" w:rsidP="00A90AF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C032E7" w14:textId="77777777" w:rsidR="00E17CC6" w:rsidRPr="00E7529B" w:rsidRDefault="00E17CC6" w:rsidP="00A90AF7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7529B">
              <w:rPr>
                <w:rFonts w:ascii="Arial" w:hAnsi="Arial" w:cs="Arial"/>
              </w:rPr>
              <w:t>Fluency in English is required.</w:t>
            </w:r>
          </w:p>
          <w:p w14:paraId="056D9CF8" w14:textId="77777777" w:rsidR="00E17CC6" w:rsidRPr="00E7529B" w:rsidRDefault="00E17CC6" w:rsidP="00A90AF7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E17CC6" w:rsidRPr="00E7529B" w14:paraId="647AF058" w14:textId="77777777" w:rsidTr="00A90AF7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74EAC77C" w14:textId="77777777" w:rsidR="00E17CC6" w:rsidRPr="00E7529B" w:rsidRDefault="00E17CC6" w:rsidP="00A90AF7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  <w:r w:rsidRPr="00E7529B">
              <w:rPr>
                <w:rFonts w:ascii="Arial" w:hAnsi="Arial" w:cs="Arial"/>
                <w:sz w:val="18"/>
                <w:szCs w:val="18"/>
              </w:rPr>
              <w:lastRenderedPageBreak/>
              <w:t>Inputs / services to be provided by UNFPA or implementing partner (e.g. support services, office space, equipment), if applicable: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6DF3E3D8" w14:textId="77777777" w:rsidR="00E17CC6" w:rsidRPr="00E7529B" w:rsidRDefault="00E17CC6" w:rsidP="00A90AF7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4078C2CA" w14:textId="77777777" w:rsidR="00E17CC6" w:rsidRPr="00B854E1" w:rsidRDefault="00E17CC6" w:rsidP="00A90AF7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</w:rPr>
            </w:pPr>
          </w:p>
          <w:p w14:paraId="73D599D2" w14:textId="7BC9D35B" w:rsidR="00E17CC6" w:rsidRPr="00E7529B" w:rsidRDefault="00B854E1" w:rsidP="00A90AF7">
            <w:pPr>
              <w:tabs>
                <w:tab w:val="left" w:pos="-720"/>
              </w:tabs>
              <w:suppressAutoHyphens/>
              <w:spacing w:before="40" w:after="54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854E1">
              <w:rPr>
                <w:rFonts w:ascii="Arial" w:hAnsi="Arial" w:cs="Arial"/>
                <w:sz w:val="18"/>
                <w:szCs w:val="18"/>
              </w:rPr>
              <w:t>Office space and administrative support</w:t>
            </w:r>
          </w:p>
        </w:tc>
      </w:tr>
      <w:tr w:rsidR="00E17CC6" w:rsidRPr="00E7529B" w14:paraId="5E29626E" w14:textId="77777777" w:rsidTr="00A90AF7">
        <w:tblPrEx>
          <w:tblCellMar>
            <w:left w:w="148" w:type="dxa"/>
            <w:right w:w="148" w:type="dxa"/>
          </w:tblCellMar>
        </w:tblPrEx>
        <w:tc>
          <w:tcPr>
            <w:tcW w:w="273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14:paraId="5B633EE7" w14:textId="77777777" w:rsidR="00E17CC6" w:rsidRPr="00E7529B" w:rsidRDefault="00E17CC6" w:rsidP="00A90AF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E7529B">
              <w:rPr>
                <w:rFonts w:ascii="Arial" w:hAnsi="Arial" w:cs="Arial"/>
                <w:sz w:val="20"/>
                <w:szCs w:val="20"/>
              </w:rPr>
              <w:t>Other relevant information or special conditions, if any: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F8FE3F7" w14:textId="08BE494A" w:rsidR="00E17CC6" w:rsidRPr="00E7529B" w:rsidRDefault="00E17CC6" w:rsidP="00A90AF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CC6" w:rsidRPr="00E7529B" w14:paraId="214AD187" w14:textId="77777777" w:rsidTr="00A90AF7">
        <w:tblPrEx>
          <w:tblCellMar>
            <w:left w:w="148" w:type="dxa"/>
            <w:right w:w="148" w:type="dxa"/>
          </w:tblCellMar>
        </w:tblPrEx>
        <w:tc>
          <w:tcPr>
            <w:tcW w:w="1044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74B1FEC8" w14:textId="77777777" w:rsidR="00E17CC6" w:rsidRPr="00E7529B" w:rsidRDefault="00E17CC6" w:rsidP="00A90AF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6B884347" w14:textId="77777777" w:rsidR="00E17CC6" w:rsidRPr="00E7529B" w:rsidRDefault="00E17CC6" w:rsidP="00A90AF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E7529B">
              <w:rPr>
                <w:rFonts w:ascii="Arial" w:hAnsi="Arial" w:cs="Arial"/>
                <w:sz w:val="20"/>
                <w:szCs w:val="20"/>
              </w:rPr>
              <w:t>Signature of Requesting Officer in Hiring Office:</w:t>
            </w:r>
          </w:p>
          <w:p w14:paraId="6589E81D" w14:textId="77777777" w:rsidR="00E17CC6" w:rsidRPr="00E7529B" w:rsidRDefault="00E17CC6" w:rsidP="00A90AF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769A7AF8" w14:textId="77777777" w:rsidR="00E17CC6" w:rsidRPr="00E7529B" w:rsidRDefault="00E17CC6" w:rsidP="00A90AF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E7529B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1F6C8584" w14:textId="77777777" w:rsidR="00E17CC6" w:rsidRPr="00E7529B" w:rsidRDefault="00E17CC6" w:rsidP="00A90AF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</w:tbl>
    <w:p w14:paraId="4E54E0D7" w14:textId="77777777" w:rsidR="00E17CC6" w:rsidRPr="00B553D8" w:rsidRDefault="00E17CC6" w:rsidP="00E17CC6">
      <w:pPr>
        <w:rPr>
          <w:sz w:val="16"/>
          <w:szCs w:val="16"/>
        </w:rPr>
      </w:pPr>
    </w:p>
    <w:p w14:paraId="294265CF" w14:textId="77777777" w:rsidR="000F2ACA" w:rsidRDefault="000F2ACA"/>
    <w:sectPr w:rsidR="000F2ACA" w:rsidSect="0038286A">
      <w:pgSz w:w="11906" w:h="16838" w:code="9"/>
      <w:pgMar w:top="540" w:right="1152" w:bottom="720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DEE"/>
    <w:multiLevelType w:val="hybridMultilevel"/>
    <w:tmpl w:val="12280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D1F71"/>
    <w:multiLevelType w:val="hybridMultilevel"/>
    <w:tmpl w:val="B60ED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214A0"/>
    <w:multiLevelType w:val="hybridMultilevel"/>
    <w:tmpl w:val="9BD012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04E55"/>
    <w:multiLevelType w:val="multilevel"/>
    <w:tmpl w:val="B30C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6317DE"/>
    <w:multiLevelType w:val="multilevel"/>
    <w:tmpl w:val="86DC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392C35"/>
    <w:multiLevelType w:val="multilevel"/>
    <w:tmpl w:val="4DAA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6E7D2A"/>
    <w:multiLevelType w:val="hybridMultilevel"/>
    <w:tmpl w:val="22BAAC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B54742"/>
    <w:multiLevelType w:val="multilevel"/>
    <w:tmpl w:val="EF0E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C6"/>
    <w:rsid w:val="000D19A8"/>
    <w:rsid w:val="000F2ACA"/>
    <w:rsid w:val="0011592A"/>
    <w:rsid w:val="00165BEF"/>
    <w:rsid w:val="00253B04"/>
    <w:rsid w:val="00343902"/>
    <w:rsid w:val="00347B63"/>
    <w:rsid w:val="003B6043"/>
    <w:rsid w:val="003F0C6E"/>
    <w:rsid w:val="004304EE"/>
    <w:rsid w:val="004348AD"/>
    <w:rsid w:val="00514C5A"/>
    <w:rsid w:val="006171F0"/>
    <w:rsid w:val="006569C8"/>
    <w:rsid w:val="00674F40"/>
    <w:rsid w:val="006837B6"/>
    <w:rsid w:val="00873C58"/>
    <w:rsid w:val="00A46529"/>
    <w:rsid w:val="00A846E9"/>
    <w:rsid w:val="00B854E1"/>
    <w:rsid w:val="00E17CC6"/>
    <w:rsid w:val="00E35E1D"/>
    <w:rsid w:val="00EC5D69"/>
    <w:rsid w:val="00F21516"/>
    <w:rsid w:val="00F52CEF"/>
    <w:rsid w:val="00F6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A402E"/>
  <w15:chartTrackingRefBased/>
  <w15:docId w15:val="{5E3B7FCA-45DE-4704-A9F0-5C36B8D5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rsid w:val="00E17CC6"/>
    <w:pPr>
      <w:spacing w:before="120" w:after="160" w:line="240" w:lineRule="exact"/>
    </w:pPr>
    <w:rPr>
      <w:rFonts w:ascii="Verdana" w:hAnsi="Verdana" w:cs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17C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7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C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CC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CC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C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CC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S. KAMARA</dc:creator>
  <cp:keywords/>
  <dc:description/>
  <cp:lastModifiedBy>Salim Sahid KAMARA</cp:lastModifiedBy>
  <cp:revision>2</cp:revision>
  <dcterms:created xsi:type="dcterms:W3CDTF">2018-01-24T10:08:00Z</dcterms:created>
  <dcterms:modified xsi:type="dcterms:W3CDTF">2018-01-24T10:08:00Z</dcterms:modified>
</cp:coreProperties>
</file>